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D055A" w14:textId="77777777" w:rsidR="0084663A" w:rsidRDefault="0084663A" w:rsidP="003F5EB9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51A01DA" w14:textId="77777777" w:rsidR="0084663A" w:rsidRDefault="0084663A" w:rsidP="003F5EB9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849C04D" w14:textId="77777777" w:rsidR="0084663A" w:rsidRDefault="0084663A" w:rsidP="003F5EB9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4663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drawing>
          <wp:inline distT="0" distB="0" distL="0" distR="0" wp14:anchorId="4A409C89" wp14:editId="4ED23211">
            <wp:extent cx="5940425" cy="296418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B634F" w14:textId="77777777" w:rsidR="0084663A" w:rsidRDefault="0084663A" w:rsidP="003F5EB9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9E8E3E6" w14:textId="60630889" w:rsidR="003F5EB9" w:rsidRPr="003F5EB9" w:rsidRDefault="003F5EB9" w:rsidP="003F5EB9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3F5EB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Майские праздники — время отдыха, но важно не забывать о безопасности.</w:t>
      </w:r>
    </w:p>
    <w:p w14:paraId="167BBCEF" w14:textId="77777777" w:rsidR="003F5EB9" w:rsidRPr="003F5EB9" w:rsidRDefault="003F5EB9" w:rsidP="003F5EB9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3F5E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Пожарная безопасность</w:t>
      </w:r>
    </w:p>
    <w:p w14:paraId="240BD027" w14:textId="05335E0E" w:rsidR="003F5EB9" w:rsidRPr="003F5EB9" w:rsidRDefault="003F5EB9" w:rsidP="003F5EB9">
      <w:pPr>
        <w:numPr>
          <w:ilvl w:val="0"/>
          <w:numId w:val="1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E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разводите костры в лесу и вблизи сухой травы.</w:t>
      </w:r>
      <w:r w:rsidRPr="003F5EB9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Особенно запрещено сжигать сухую траву, мусор и использовать открытый огонь в непредназначенных для этого местах. </w:t>
      </w:r>
    </w:p>
    <w:p w14:paraId="743D2BE6" w14:textId="1EABFC1E" w:rsidR="003F5EB9" w:rsidRPr="003F5EB9" w:rsidRDefault="003F5EB9" w:rsidP="003F5EB9">
      <w:pPr>
        <w:numPr>
          <w:ilvl w:val="0"/>
          <w:numId w:val="1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E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Если вы всё же решили развести костёр</w:t>
      </w:r>
      <w:r w:rsidRPr="003F5EB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подготовьте место: соберите верхний слой сухой травы в радиусе метра от кострища. Разводите огонь только в специально оборудованных местах или там, где есть старые кострища. Если таких мест нет, подготовьте его с помощью лопаты или других подручных средств, обложите камнями. </w:t>
      </w:r>
    </w:p>
    <w:p w14:paraId="69CA1E8C" w14:textId="77777777" w:rsidR="003F5EB9" w:rsidRPr="003F5EB9" w:rsidRDefault="003F5EB9" w:rsidP="003F5EB9">
      <w:pPr>
        <w:numPr>
          <w:ilvl w:val="0"/>
          <w:numId w:val="1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E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используйте горючие жидкости</w:t>
      </w:r>
      <w:r w:rsidRPr="003F5EB9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розжига костра. </w:t>
      </w:r>
    </w:p>
    <w:p w14:paraId="0A02D4C7" w14:textId="46F3CF7F" w:rsidR="003F5EB9" w:rsidRPr="003F5EB9" w:rsidRDefault="003F5EB9" w:rsidP="003F5EB9">
      <w:pPr>
        <w:numPr>
          <w:ilvl w:val="0"/>
          <w:numId w:val="1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E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оставляйте костёр без присмотра.</w:t>
      </w:r>
      <w:r w:rsidRPr="003F5EB9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После пикника обязательно залейте кострище водой, а через 5–7 минут разгребите золу лопатой или палкой, чтобы убедиться в отсутствии тлеющих углей. </w:t>
      </w:r>
    </w:p>
    <w:p w14:paraId="29A989B2" w14:textId="126C0D00" w:rsidR="003F5EB9" w:rsidRPr="003F5EB9" w:rsidRDefault="003F5EB9" w:rsidP="003F5EB9">
      <w:pPr>
        <w:numPr>
          <w:ilvl w:val="0"/>
          <w:numId w:val="1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E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бросайте окурки и спички.</w:t>
      </w:r>
      <w:r w:rsidRPr="003F5EB9">
        <w:rPr>
          <w:rFonts w:ascii="Times New Roman" w:eastAsia="Times New Roman" w:hAnsi="Times New Roman" w:cs="Times New Roman"/>
          <w:sz w:val="28"/>
          <w:szCs w:val="28"/>
          <w:lang w:eastAsia="ru-RU"/>
        </w:rPr>
        <w:t> Тлеющая сигарета может стать причиной возгорания. </w:t>
      </w:r>
    </w:p>
    <w:p w14:paraId="68143C5E" w14:textId="77777777" w:rsidR="003F5EB9" w:rsidRPr="003F5EB9" w:rsidRDefault="003F5EB9" w:rsidP="003F5EB9">
      <w:pPr>
        <w:numPr>
          <w:ilvl w:val="0"/>
          <w:numId w:val="1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E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оставляйте на природе стеклянные бутылки и банки</w:t>
      </w:r>
      <w:r w:rsidRPr="003F5EB9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они могут сработать как линзы и вызвать возгорание. </w:t>
      </w:r>
    </w:p>
    <w:p w14:paraId="6B5CBFA8" w14:textId="77777777" w:rsidR="003F5EB9" w:rsidRPr="003F5EB9" w:rsidRDefault="003F5EB9" w:rsidP="003F5EB9">
      <w:pPr>
        <w:numPr>
          <w:ilvl w:val="0"/>
          <w:numId w:val="1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E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дачах и в частных домах</w:t>
      </w:r>
      <w:r w:rsidRPr="003F5EB9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разводите костёр не ближе 15 метров от деревьев и построек, а мангал — не ближе 5 метров. Очистите участок вокруг костра или мангала от сухой травы и мусора в радиусе 2–</w:t>
      </w:r>
      <w:r w:rsidRPr="003F5E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 метров. Держите под рукой средства пожаротушения: воду, песок, огнетушитель. </w:t>
      </w:r>
    </w:p>
    <w:p w14:paraId="6031843E" w14:textId="77777777" w:rsidR="003F5EB9" w:rsidRPr="003F5EB9" w:rsidRDefault="003F5EB9" w:rsidP="003F5EB9">
      <w:pPr>
        <w:numPr>
          <w:ilvl w:val="0"/>
          <w:numId w:val="1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3F5EB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 случае возгорания незамедлительно звоните в МЧС по телефонам 101 или 112. </w:t>
      </w:r>
    </w:p>
    <w:p w14:paraId="38C52781" w14:textId="77777777" w:rsidR="003F5EB9" w:rsidRPr="003F5EB9" w:rsidRDefault="003F5EB9" w:rsidP="003F5EB9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3F5E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Безопасность детей</w:t>
      </w:r>
    </w:p>
    <w:p w14:paraId="7E895B92" w14:textId="563B6A4D" w:rsidR="003F5EB9" w:rsidRPr="003F5EB9" w:rsidRDefault="003F5EB9" w:rsidP="003F5EB9">
      <w:pPr>
        <w:numPr>
          <w:ilvl w:val="0"/>
          <w:numId w:val="3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 оставляйте детей без присмотра</w:t>
      </w:r>
      <w:r w:rsidRPr="003F5EB9">
        <w:rPr>
          <w:rFonts w:ascii="Arial" w:eastAsia="Times New Roman" w:hAnsi="Arial" w:cs="Arial"/>
          <w:sz w:val="24"/>
          <w:szCs w:val="24"/>
          <w:lang w:eastAsia="ru-RU"/>
        </w:rPr>
        <w:t>, особенно на природе, у водоёмов, на игровых площадках</w:t>
      </w:r>
    </w:p>
    <w:p w14:paraId="768AFCD4" w14:textId="77777777" w:rsidR="003F5EB9" w:rsidRPr="003F5EB9" w:rsidRDefault="003F5EB9" w:rsidP="003F5EB9">
      <w:pPr>
        <w:numPr>
          <w:ilvl w:val="0"/>
          <w:numId w:val="3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Объясните детям правила безопасности</w:t>
      </w:r>
      <w:r w:rsidRPr="003F5EB9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4D12368B" w14:textId="77777777" w:rsidR="003F5EB9" w:rsidRPr="003F5EB9" w:rsidRDefault="003F5EB9" w:rsidP="003F5EB9">
      <w:pPr>
        <w:numPr>
          <w:ilvl w:val="1"/>
          <w:numId w:val="3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sz w:val="24"/>
          <w:szCs w:val="24"/>
          <w:lang w:eastAsia="ru-RU"/>
        </w:rPr>
        <w:t>не разговаривать с незнакомыми людьми и не садиться в чужую машину;</w:t>
      </w:r>
    </w:p>
    <w:p w14:paraId="4EC35121" w14:textId="4069F9BE" w:rsidR="003F5EB9" w:rsidRPr="003F5EB9" w:rsidRDefault="003F5EB9" w:rsidP="003F5EB9">
      <w:pPr>
        <w:numPr>
          <w:ilvl w:val="1"/>
          <w:numId w:val="3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sz w:val="24"/>
          <w:szCs w:val="24"/>
          <w:lang w:eastAsia="ru-RU"/>
        </w:rPr>
        <w:t>не играть у водоёмов — берега после ухода воды могут быть неустойчивы и опасны обрушениями; </w:t>
      </w:r>
    </w:p>
    <w:p w14:paraId="360C48A3" w14:textId="3C9ECBD6" w:rsidR="003F5EB9" w:rsidRPr="003F5EB9" w:rsidRDefault="003F5EB9" w:rsidP="003F5EB9">
      <w:pPr>
        <w:numPr>
          <w:ilvl w:val="1"/>
          <w:numId w:val="3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sz w:val="24"/>
          <w:szCs w:val="24"/>
          <w:lang w:eastAsia="ru-RU"/>
        </w:rPr>
        <w:t>соблюдать правила дорожного движения, быть внимательными на дороге и в транспорте; </w:t>
      </w:r>
    </w:p>
    <w:p w14:paraId="104B7367" w14:textId="32FE941B" w:rsidR="003F5EB9" w:rsidRPr="003F5EB9" w:rsidRDefault="003F5EB9" w:rsidP="003F5EB9">
      <w:pPr>
        <w:numPr>
          <w:ilvl w:val="1"/>
          <w:numId w:val="3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sz w:val="24"/>
          <w:szCs w:val="24"/>
          <w:lang w:eastAsia="ru-RU"/>
        </w:rPr>
        <w:t>не играть с огнём, не трогать электроприборы мокрыми руками, не оставлять их включёнными без присмотра; </w:t>
      </w:r>
    </w:p>
    <w:p w14:paraId="3996F642" w14:textId="77777777" w:rsidR="003F5EB9" w:rsidRPr="003F5EB9" w:rsidRDefault="003F5EB9" w:rsidP="003F5EB9">
      <w:pPr>
        <w:numPr>
          <w:ilvl w:val="1"/>
          <w:numId w:val="3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sz w:val="24"/>
          <w:szCs w:val="24"/>
          <w:lang w:eastAsia="ru-RU"/>
        </w:rPr>
        <w:t>не подходить к бесхозным предметам. </w:t>
      </w:r>
    </w:p>
    <w:p w14:paraId="6F721286" w14:textId="6B848E99" w:rsidR="003F5EB9" w:rsidRPr="003F5EB9" w:rsidRDefault="003F5EB9" w:rsidP="003F5EB9">
      <w:pPr>
        <w:numPr>
          <w:ilvl w:val="0"/>
          <w:numId w:val="3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Соблюдайте правила экипировки при походах в лес</w:t>
      </w:r>
      <w:r w:rsidRPr="003F5EB9">
        <w:rPr>
          <w:rFonts w:ascii="Arial" w:eastAsia="Times New Roman" w:hAnsi="Arial" w:cs="Arial"/>
          <w:sz w:val="24"/>
          <w:szCs w:val="24"/>
          <w:lang w:eastAsia="ru-RU"/>
        </w:rPr>
        <w:t>: плотная верхняя одежда яркого цвета, головные уборы, сапоги. После посещения леса проверяйте себя и детей на наличие клещей. </w:t>
      </w:r>
    </w:p>
    <w:p w14:paraId="063D82A3" w14:textId="575F65A9" w:rsidR="003F5EB9" w:rsidRPr="003F5EB9" w:rsidRDefault="003F5EB9" w:rsidP="003F5EB9">
      <w:pPr>
        <w:numPr>
          <w:ilvl w:val="0"/>
          <w:numId w:val="3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Помните</w:t>
      </w:r>
      <w:r w:rsidRPr="003F5EB9">
        <w:rPr>
          <w:rFonts w:ascii="Arial" w:eastAsia="Times New Roman" w:hAnsi="Arial" w:cs="Arial"/>
          <w:sz w:val="24"/>
          <w:szCs w:val="24"/>
          <w:lang w:eastAsia="ru-RU"/>
        </w:rPr>
        <w:t>, что детям до 14 лет запрещено управлять велосипедом на автомагистралях и приравненных к ним дорогах, а до 16 лет — скутером или мопедом. </w:t>
      </w:r>
    </w:p>
    <w:p w14:paraId="00C966AF" w14:textId="01CBFBC2" w:rsidR="003F5EB9" w:rsidRPr="003F5EB9" w:rsidRDefault="003F5EB9" w:rsidP="003F5EB9">
      <w:pPr>
        <w:numPr>
          <w:ilvl w:val="0"/>
          <w:numId w:val="3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Поздним вечером и ночью</w:t>
      </w:r>
      <w:r w:rsidRPr="003F5EB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(с 22:00 до 6:00) детям и подросткам запрещено появляться на улице без сопровождения взрослых. </w:t>
      </w:r>
    </w:p>
    <w:p w14:paraId="4974F548" w14:textId="77777777" w:rsidR="003F5EB9" w:rsidRPr="003F5EB9" w:rsidRDefault="003F5EB9" w:rsidP="003F5EB9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3F5E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Общие рекомендации</w:t>
      </w:r>
    </w:p>
    <w:p w14:paraId="26F29D5B" w14:textId="09860285" w:rsidR="003F5EB9" w:rsidRPr="003F5EB9" w:rsidRDefault="003F5EB9" w:rsidP="003F5EB9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Соблюдайте правила дорожного движения.</w:t>
      </w:r>
      <w:r w:rsidRPr="003F5EB9">
        <w:rPr>
          <w:rFonts w:ascii="Arial" w:eastAsia="Times New Roman" w:hAnsi="Arial" w:cs="Arial"/>
          <w:sz w:val="24"/>
          <w:szCs w:val="24"/>
          <w:lang w:eastAsia="ru-RU"/>
        </w:rPr>
        <w:t> Будьте внимательны на дороге и в общественном транспорте. </w:t>
      </w:r>
    </w:p>
    <w:p w14:paraId="448B74F7" w14:textId="751B4EE7" w:rsidR="003F5EB9" w:rsidRPr="003F5EB9" w:rsidRDefault="003F5EB9" w:rsidP="003F5EB9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Используйте светоотражающие элементы</w:t>
      </w:r>
      <w:r w:rsidRPr="003F5EB9">
        <w:rPr>
          <w:rFonts w:ascii="Arial" w:eastAsia="Times New Roman" w:hAnsi="Arial" w:cs="Arial"/>
          <w:sz w:val="24"/>
          <w:szCs w:val="24"/>
          <w:lang w:eastAsia="ru-RU"/>
        </w:rPr>
        <w:t> на одежде и сумках в тёмное время суток. </w:t>
      </w:r>
    </w:p>
    <w:p w14:paraId="3512F775" w14:textId="77777777" w:rsidR="003F5EB9" w:rsidRPr="003F5EB9" w:rsidRDefault="003F5EB9" w:rsidP="003F5EB9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Храните ключи от транспортных средств</w:t>
      </w:r>
      <w:r w:rsidRPr="003F5EB9">
        <w:rPr>
          <w:rFonts w:ascii="Arial" w:eastAsia="Times New Roman" w:hAnsi="Arial" w:cs="Arial"/>
          <w:sz w:val="24"/>
          <w:szCs w:val="24"/>
          <w:lang w:eastAsia="ru-RU"/>
        </w:rPr>
        <w:t> в недоступном для детей месте. </w:t>
      </w:r>
    </w:p>
    <w:p w14:paraId="33AC012C" w14:textId="77777777" w:rsidR="003F5EB9" w:rsidRPr="003F5EB9" w:rsidRDefault="003F5EB9" w:rsidP="003F5EB9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 употребляйте алкоголь</w:t>
      </w:r>
      <w:r w:rsidRPr="003F5EB9">
        <w:rPr>
          <w:rFonts w:ascii="Arial" w:eastAsia="Times New Roman" w:hAnsi="Arial" w:cs="Arial"/>
          <w:sz w:val="24"/>
          <w:szCs w:val="24"/>
          <w:lang w:eastAsia="ru-RU"/>
        </w:rPr>
        <w:t> в ситуациях, требующих концентрации внимания и ответственности. </w:t>
      </w:r>
    </w:p>
    <w:p w14:paraId="68B5BB44" w14:textId="77777777" w:rsidR="003F5EB9" w:rsidRPr="003F5EB9" w:rsidRDefault="003F5EB9" w:rsidP="00F4225F">
      <w:pPr>
        <w:numPr>
          <w:ilvl w:val="0"/>
          <w:numId w:val="4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Сохраняйте номера экстренных служб в телефоне и научите ими пользоваться детей и пожилых родственников:</w:t>
      </w:r>
    </w:p>
    <w:p w14:paraId="1EDE0815" w14:textId="77777777" w:rsidR="003F5EB9" w:rsidRPr="003F5EB9" w:rsidRDefault="003F5EB9" w:rsidP="00F4225F">
      <w:pPr>
        <w:numPr>
          <w:ilvl w:val="1"/>
          <w:numId w:val="4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единый номер службы спасения — 112;</w:t>
      </w:r>
    </w:p>
    <w:p w14:paraId="46E8C214" w14:textId="77777777" w:rsidR="003F5EB9" w:rsidRPr="003F5EB9" w:rsidRDefault="003F5EB9" w:rsidP="00F4225F">
      <w:pPr>
        <w:numPr>
          <w:ilvl w:val="1"/>
          <w:numId w:val="4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пожарная охрана — 101;</w:t>
      </w:r>
    </w:p>
    <w:p w14:paraId="6A6A58CC" w14:textId="77777777" w:rsidR="003F5EB9" w:rsidRPr="003F5EB9" w:rsidRDefault="003F5EB9" w:rsidP="00F4225F">
      <w:pPr>
        <w:numPr>
          <w:ilvl w:val="1"/>
          <w:numId w:val="4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полиция — 102;</w:t>
      </w:r>
    </w:p>
    <w:p w14:paraId="55339430" w14:textId="77777777" w:rsidR="0084663A" w:rsidRDefault="003F5EB9" w:rsidP="0084663A">
      <w:pPr>
        <w:numPr>
          <w:ilvl w:val="1"/>
          <w:numId w:val="4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3F5EB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скорая помощь — 103. </w:t>
      </w:r>
    </w:p>
    <w:p w14:paraId="23493522" w14:textId="36C8DCEA" w:rsidR="00700F99" w:rsidRDefault="003F5EB9" w:rsidP="0084663A">
      <w:pPr>
        <w:shd w:val="clear" w:color="auto" w:fill="FFFFFF"/>
        <w:spacing w:before="120" w:after="120" w:line="240" w:lineRule="auto"/>
        <w:jc w:val="both"/>
      </w:pPr>
      <w:r w:rsidRPr="008466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Соблюдение этих правил поможет сделать майские праздники безопасными и приятными.</w:t>
      </w:r>
    </w:p>
    <w:sectPr w:rsidR="00700F99" w:rsidSect="0084663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D36A6"/>
    <w:multiLevelType w:val="multilevel"/>
    <w:tmpl w:val="60D6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31957"/>
    <w:multiLevelType w:val="multilevel"/>
    <w:tmpl w:val="87485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B08BC"/>
    <w:multiLevelType w:val="multilevel"/>
    <w:tmpl w:val="926CC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28024C"/>
    <w:multiLevelType w:val="multilevel"/>
    <w:tmpl w:val="A0EE4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1EC"/>
    <w:rsid w:val="003F5EB9"/>
    <w:rsid w:val="00700F99"/>
    <w:rsid w:val="0084663A"/>
    <w:rsid w:val="008761EC"/>
    <w:rsid w:val="00F4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DFDF4"/>
  <w15:chartTrackingRefBased/>
  <w15:docId w15:val="{4500E3D3-8161-4622-BFCE-EC627A987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F5E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F5EB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F5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5EB9"/>
    <w:rPr>
      <w:b/>
      <w:bCs/>
    </w:rPr>
  </w:style>
  <w:style w:type="character" w:customStyle="1" w:styleId="futurisfootnotegroup">
    <w:name w:val="futurisfootnotegroup"/>
    <w:basedOn w:val="a0"/>
    <w:rsid w:val="003F5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Яковлев</dc:creator>
  <cp:keywords/>
  <dc:description/>
  <cp:lastModifiedBy>Сергей Яковлев</cp:lastModifiedBy>
  <cp:revision>4</cp:revision>
  <dcterms:created xsi:type="dcterms:W3CDTF">2026-04-29T04:22:00Z</dcterms:created>
  <dcterms:modified xsi:type="dcterms:W3CDTF">2026-04-29T05:18:00Z</dcterms:modified>
</cp:coreProperties>
</file>