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6D6" w:rsidRDefault="00FA4DA5" w:rsidP="00774D3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A4DA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91100" cy="4286250"/>
            <wp:effectExtent l="0" t="0" r="0" b="0"/>
            <wp:docPr id="1" name="Рисунок 1" descr="C:\Users\Трускова Светлана\Desktop\вода-безопасная территор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рускова Светлана\Desktop\вода-безопасная территория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D3D" w:rsidRPr="00FD06D6" w:rsidRDefault="00774D3D" w:rsidP="00774D3D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FD06D6">
        <w:rPr>
          <w:rFonts w:ascii="Times New Roman" w:hAnsi="Times New Roman" w:cs="Times New Roman"/>
          <w:b/>
          <w:i/>
          <w:sz w:val="40"/>
          <w:szCs w:val="40"/>
          <w:lang w:val="en-US"/>
        </w:rPr>
        <w:t>II</w:t>
      </w:r>
      <w:r w:rsidRPr="00FD06D6">
        <w:rPr>
          <w:rFonts w:ascii="Times New Roman" w:hAnsi="Times New Roman" w:cs="Times New Roman"/>
          <w:b/>
          <w:i/>
          <w:sz w:val="40"/>
          <w:szCs w:val="40"/>
        </w:rPr>
        <w:t xml:space="preserve"> этап акции «Вода — безопасная территория»</w:t>
      </w:r>
    </w:p>
    <w:p w:rsidR="00774D3D" w:rsidRDefault="00774D3D" w:rsidP="00774D3D">
      <w:pPr>
        <w:jc w:val="both"/>
        <w:rPr>
          <w:rFonts w:ascii="Times New Roman" w:hAnsi="Times New Roman" w:cs="Times New Roman"/>
          <w:sz w:val="28"/>
          <w:szCs w:val="28"/>
        </w:rPr>
      </w:pPr>
      <w:r w:rsidRPr="00774D3D">
        <w:rPr>
          <w:rFonts w:ascii="Times New Roman" w:hAnsi="Times New Roman" w:cs="Times New Roman"/>
          <w:sz w:val="28"/>
          <w:szCs w:val="28"/>
        </w:rPr>
        <w:t>С 20 по 26 июля на территории Казачинско-Ленского района пройдет очередной этап акции, направленный на безопасность у водоемов.</w:t>
      </w:r>
    </w:p>
    <w:p w:rsidR="00B138B7" w:rsidRPr="00774D3D" w:rsidRDefault="00B138B7" w:rsidP="00774D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Напоминаем, что на территории района </w:t>
      </w:r>
      <w:r w:rsidR="0051160D">
        <w:rPr>
          <w:rFonts w:ascii="Times New Roman" w:hAnsi="Times New Roman" w:cs="Times New Roman"/>
          <w:sz w:val="28"/>
          <w:szCs w:val="28"/>
        </w:rPr>
        <w:t>п</w:t>
      </w:r>
      <w:r w:rsidR="0051160D" w:rsidRPr="0051160D">
        <w:rPr>
          <w:rFonts w:ascii="Times New Roman" w:hAnsi="Times New Roman" w:cs="Times New Roman"/>
          <w:sz w:val="28"/>
          <w:szCs w:val="28"/>
        </w:rPr>
        <w:t>ринято постановление от 19.05.2026 № 242 «О запрете купания в необорудованных местах и правил поведения в местах массового отдыха вблизи водных объектов на территории Казачинско-Ленского муниципального района в летний период 2026</w:t>
      </w:r>
      <w:r w:rsidR="0051160D">
        <w:rPr>
          <w:rFonts w:ascii="Times New Roman" w:hAnsi="Times New Roman" w:cs="Times New Roman"/>
          <w:sz w:val="28"/>
          <w:szCs w:val="28"/>
        </w:rPr>
        <w:t xml:space="preserve"> </w:t>
      </w:r>
      <w:r w:rsidR="0051160D" w:rsidRPr="0051160D">
        <w:rPr>
          <w:rFonts w:ascii="Times New Roman" w:hAnsi="Times New Roman" w:cs="Times New Roman"/>
          <w:sz w:val="28"/>
          <w:szCs w:val="28"/>
        </w:rPr>
        <w:t>года»</w:t>
      </w:r>
    </w:p>
    <w:p w:rsidR="00774D3D" w:rsidRPr="00FD06D6" w:rsidRDefault="0037292E" w:rsidP="00774D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51160D" w:rsidRPr="0051160D">
        <w:rPr>
          <w:rFonts w:ascii="Times New Roman" w:hAnsi="Times New Roman" w:cs="Times New Roman"/>
          <w:sz w:val="28"/>
          <w:szCs w:val="28"/>
        </w:rPr>
        <w:t xml:space="preserve">на территории Казачинско-Ленского района отсутствуют места массового отдыха на водных объектах, поэтому купаться </w:t>
      </w:r>
      <w:bookmarkStart w:id="0" w:name="_GoBack"/>
      <w:bookmarkEnd w:id="0"/>
      <w:r w:rsidR="0051160D" w:rsidRPr="00FD06D6">
        <w:rPr>
          <w:rFonts w:ascii="Times New Roman" w:hAnsi="Times New Roman" w:cs="Times New Roman"/>
          <w:b/>
          <w:sz w:val="28"/>
          <w:szCs w:val="28"/>
        </w:rPr>
        <w:t>«КАТЕГОРИЧЕСКИ ЗАПРЕЩЕНО!»</w:t>
      </w:r>
    </w:p>
    <w:p w:rsidR="0037292E" w:rsidRDefault="0037292E" w:rsidP="003729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92E">
        <w:rPr>
          <w:rFonts w:ascii="Times New Roman" w:hAnsi="Times New Roman" w:cs="Times New Roman"/>
          <w:sz w:val="28"/>
          <w:szCs w:val="28"/>
        </w:rPr>
        <w:t>Соблюдение запретов и совместная работа населения помогут избежать несчастных случаев и сделать летний отдых максимально безопасным и приятным для всех.</w:t>
      </w:r>
    </w:p>
    <w:p w:rsidR="0037292E" w:rsidRPr="0037292E" w:rsidRDefault="0037292E" w:rsidP="00FD06D6">
      <w:pPr>
        <w:ind w:firstLine="708"/>
        <w:jc w:val="both"/>
        <w:rPr>
          <w:sz w:val="28"/>
          <w:szCs w:val="28"/>
        </w:rPr>
      </w:pPr>
      <w:r w:rsidRPr="00FD06D6">
        <w:rPr>
          <w:rFonts w:ascii="Times New Roman" w:hAnsi="Times New Roman" w:cs="Times New Roman"/>
          <w:b/>
          <w:sz w:val="28"/>
          <w:szCs w:val="28"/>
        </w:rPr>
        <w:t xml:space="preserve"> ТЕЛ</w:t>
      </w:r>
      <w:r w:rsidRPr="00FD06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ЕФОН ЭКСТРЕННОЙ СЛУЖБЫ: «112».</w:t>
      </w:r>
    </w:p>
    <w:sectPr w:rsidR="0037292E" w:rsidRPr="00372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14369"/>
    <w:multiLevelType w:val="hybridMultilevel"/>
    <w:tmpl w:val="AA62E2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DF4"/>
    <w:rsid w:val="00006D2F"/>
    <w:rsid w:val="0037292E"/>
    <w:rsid w:val="00442C61"/>
    <w:rsid w:val="0051160D"/>
    <w:rsid w:val="00774D3D"/>
    <w:rsid w:val="00994DF4"/>
    <w:rsid w:val="00B138B7"/>
    <w:rsid w:val="00BB6E02"/>
    <w:rsid w:val="00FA4DA5"/>
    <w:rsid w:val="00FD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802271-82E2-4918-9B75-A31F7956B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3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7292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Трускова</dc:creator>
  <cp:keywords/>
  <dc:description/>
  <cp:lastModifiedBy>Светлана Трускова</cp:lastModifiedBy>
  <cp:revision>7</cp:revision>
  <dcterms:created xsi:type="dcterms:W3CDTF">2026-07-01T00:42:00Z</dcterms:created>
  <dcterms:modified xsi:type="dcterms:W3CDTF">2026-07-14T01:48:00Z</dcterms:modified>
</cp:coreProperties>
</file>